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5429E7" w14:textId="4583283E" w:rsidR="004B6505" w:rsidRPr="004B6505" w:rsidRDefault="004B6505" w:rsidP="004B6505">
      <w:pPr>
        <w:jc w:val="center"/>
        <w:rPr>
          <w:b/>
          <w:bCs/>
        </w:rPr>
      </w:pPr>
      <w:r w:rsidRPr="004B6505">
        <w:rPr>
          <w:b/>
          <w:bCs/>
        </w:rPr>
        <w:t>実施による工夫と得られる効果の検証（</w:t>
      </w:r>
      <w:r w:rsidR="00F41A95">
        <w:rPr>
          <w:rFonts w:hint="eastAsia"/>
          <w:b/>
          <w:bCs/>
        </w:rPr>
        <w:t>事前案内文</w:t>
      </w:r>
      <w:r w:rsidRPr="004B6505">
        <w:rPr>
          <w:b/>
          <w:bCs/>
        </w:rPr>
        <w:t>）</w:t>
      </w:r>
    </w:p>
    <w:p w14:paraId="71D83737" w14:textId="54ADB5D5" w:rsidR="004B6505" w:rsidRPr="004B6505" w:rsidRDefault="004B6505" w:rsidP="004B6505"/>
    <w:p w14:paraId="0ECB30F2" w14:textId="77777777" w:rsidR="004B6505" w:rsidRPr="004B6505" w:rsidRDefault="004B6505" w:rsidP="004B6505">
      <w:pPr>
        <w:rPr>
          <w:b/>
          <w:bCs/>
        </w:rPr>
      </w:pPr>
      <w:r w:rsidRPr="004B6505">
        <w:rPr>
          <w:b/>
          <w:bCs/>
        </w:rPr>
        <w:t>■実施による工夫</w:t>
      </w:r>
    </w:p>
    <w:p w14:paraId="1B767642" w14:textId="3797C342" w:rsidR="00F41A95" w:rsidRDefault="00F41A95" w:rsidP="00F41A95">
      <w:pPr>
        <w:rPr>
          <w:rFonts w:hint="eastAsia"/>
        </w:rPr>
      </w:pPr>
      <w:r>
        <w:rPr>
          <w:rFonts w:hint="eastAsia"/>
        </w:rPr>
        <w:t>①事務局、渉外委員会と案内状送付先の情報を共有し、住所や担当者等の情報に変更等がないか確認します。</w:t>
      </w:r>
    </w:p>
    <w:p w14:paraId="6013A450" w14:textId="542A8441" w:rsidR="00F41A95" w:rsidRDefault="00F41A95" w:rsidP="00F41A95">
      <w:pPr>
        <w:rPr>
          <w:rFonts w:hint="eastAsia"/>
        </w:rPr>
      </w:pPr>
      <w:r>
        <w:rPr>
          <w:rFonts w:hint="eastAsia"/>
        </w:rPr>
        <w:t>②事前案内文および定発へは</w:t>
      </w:r>
      <w:r>
        <w:t>70周年シンボルマークを添付し、70周年であることを強く印象付けます。</w:t>
      </w:r>
    </w:p>
    <w:p w14:paraId="7286A2E7" w14:textId="42E76239" w:rsidR="00F41A95" w:rsidRDefault="00F41A95" w:rsidP="00F41A95">
      <w:pPr>
        <w:rPr>
          <w:rFonts w:hint="eastAsia"/>
        </w:rPr>
      </w:pPr>
      <w:r>
        <w:rPr>
          <w:rFonts w:hint="eastAsia"/>
        </w:rPr>
        <w:t>③全会員に対し、対外対象者への創立</w:t>
      </w:r>
      <w:r>
        <w:t>70周年記念式典及び創立70周年記念祝賀会参加動員について依頼させていただきます。また、動員リストを作成し、誰にお声がけしたかを皆で共有できるようにさせていただきます。なお、入力は各自Googleフォームにて行っていただき、動員結果はスプレッドシートにて全員が閲覧可能とします。また、スプレッドシートは理事LINE内で展開し、各委員会内で配信していただきます。（動員依頼確認フォーム）</w:t>
      </w:r>
    </w:p>
    <w:p w14:paraId="3EE7814A" w14:textId="322459DA" w:rsidR="004B6505" w:rsidRPr="004B6505" w:rsidRDefault="00F41A95" w:rsidP="00F41A95">
      <w:r>
        <w:rPr>
          <w:rFonts w:hint="eastAsia"/>
        </w:rPr>
        <w:t>④各同好会へ積極的に参加し、四日市</w:t>
      </w:r>
      <w:r>
        <w:t>JCシニアクラブ会員の皆様とお会いしたときに、5月15日に創立70周年記念式典及び創立70周年記念祝賀会が開催されることを周知します。</w:t>
      </w:r>
    </w:p>
    <w:p w14:paraId="5257C45B" w14:textId="77777777" w:rsidR="004B6505" w:rsidRPr="004B6505" w:rsidRDefault="004B6505" w:rsidP="004B6505">
      <w:pPr>
        <w:rPr>
          <w:b/>
          <w:bCs/>
        </w:rPr>
      </w:pPr>
      <w:r w:rsidRPr="004B6505">
        <w:rPr>
          <w:b/>
          <w:bCs/>
        </w:rPr>
        <w:t>■得られた効果</w:t>
      </w:r>
    </w:p>
    <w:p w14:paraId="29163369" w14:textId="598EC1E8" w:rsidR="00394FE1" w:rsidRDefault="00394FE1" w:rsidP="00394FE1">
      <w:r>
        <w:rPr>
          <w:rFonts w:hint="eastAsia"/>
        </w:rPr>
        <w:t>①</w:t>
      </w:r>
      <w:r w:rsidR="00F41A95">
        <w:rPr>
          <w:rFonts w:hint="eastAsia"/>
        </w:rPr>
        <w:t>事前案内文を送付する前に事務局と渉外委員会に確認を行ったが、本年度以前に住所変更や郵送物の発送停止通達の記録が残っていない方がいたため、返送されてきた郵送物が発生していた。今後、住所変更や郵送物の発送停止通達がきた場合には、その都度事務員と記録を残しておく必要がある。</w:t>
      </w:r>
    </w:p>
    <w:p w14:paraId="63F0566D" w14:textId="46DCEFE3" w:rsidR="00394FE1" w:rsidRDefault="00394FE1" w:rsidP="00394FE1">
      <w:r>
        <w:rPr>
          <w:rFonts w:hint="eastAsia"/>
        </w:rPr>
        <w:t>②</w:t>
      </w:r>
      <w:r w:rsidR="00F41A95">
        <w:rPr>
          <w:rFonts w:hint="eastAsia"/>
        </w:rPr>
        <w:t>四日市青年会議所が70周年であることがわかりやすいシンボルマークを作成し各案内文に添付していたことによって、対外の方へ四日市青年会議所が70周年であることを強く印象付けることができていた。</w:t>
      </w:r>
    </w:p>
    <w:p w14:paraId="5E5E4B44" w14:textId="38D36517" w:rsidR="00394FE1" w:rsidRDefault="00394FE1" w:rsidP="00394FE1">
      <w:r>
        <w:rPr>
          <w:rFonts w:hint="eastAsia"/>
        </w:rPr>
        <w:t>③</w:t>
      </w:r>
      <w:r w:rsidR="00FA43EF">
        <w:rPr>
          <w:rFonts w:hint="eastAsia"/>
        </w:rPr>
        <w:t>各同好会や公式事業、プライベート等で参加対象の方とお会いした際に、お声掛けしていたリストを作成したことによって、お声掛けする方が被ることなく口頭での案内をすることができていた。また、欠席になることが予想されることを事前に知っておくことで、強く依頼することができ、参加していただくことに変更することができていた。</w:t>
      </w:r>
    </w:p>
    <w:p w14:paraId="428377FF" w14:textId="07BC57EB" w:rsidR="00DB21EC" w:rsidRPr="004B6505" w:rsidRDefault="00394FE1" w:rsidP="00394FE1">
      <w:pPr>
        <w:rPr>
          <w:rFonts w:hint="eastAsia"/>
        </w:rPr>
      </w:pPr>
      <w:r>
        <w:rPr>
          <w:rFonts w:hint="eastAsia"/>
        </w:rPr>
        <w:t>④</w:t>
      </w:r>
      <w:r w:rsidR="00FA43EF">
        <w:rPr>
          <w:rFonts w:hint="eastAsia"/>
        </w:rPr>
        <w:t>各同好会に委員会として積極的に参加をし、多くの四日市JCシニアクラブの皆様に周知することができていた。</w:t>
      </w:r>
    </w:p>
    <w:sectPr w:rsidR="00DB21EC" w:rsidRPr="004B650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77DDD"/>
    <w:multiLevelType w:val="multilevel"/>
    <w:tmpl w:val="9C98F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1B7403D"/>
    <w:multiLevelType w:val="multilevel"/>
    <w:tmpl w:val="576C3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0247605">
    <w:abstractNumId w:val="0"/>
  </w:num>
  <w:num w:numId="2" w16cid:durableId="1532760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505"/>
    <w:rsid w:val="000A0BBC"/>
    <w:rsid w:val="000D2E10"/>
    <w:rsid w:val="00394FE1"/>
    <w:rsid w:val="00412BE0"/>
    <w:rsid w:val="004B6505"/>
    <w:rsid w:val="004C0AF7"/>
    <w:rsid w:val="0061495E"/>
    <w:rsid w:val="008C5F22"/>
    <w:rsid w:val="00DB21EC"/>
    <w:rsid w:val="00F41A95"/>
    <w:rsid w:val="00FA43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322E1B7"/>
  <w15:chartTrackingRefBased/>
  <w15:docId w15:val="{512BDFF8-D1EF-406E-9FAE-FC3031352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B650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B650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B650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B650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B650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B650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B650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B650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B650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B650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B650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B650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B650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B650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B650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B650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B650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B650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B650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B650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B650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B650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B6505"/>
    <w:pPr>
      <w:spacing w:before="160" w:after="160"/>
      <w:jc w:val="center"/>
    </w:pPr>
    <w:rPr>
      <w:i/>
      <w:iCs/>
      <w:color w:val="404040" w:themeColor="text1" w:themeTint="BF"/>
    </w:rPr>
  </w:style>
  <w:style w:type="character" w:customStyle="1" w:styleId="a8">
    <w:name w:val="引用文 (文字)"/>
    <w:basedOn w:val="a0"/>
    <w:link w:val="a7"/>
    <w:uiPriority w:val="29"/>
    <w:rsid w:val="004B6505"/>
    <w:rPr>
      <w:i/>
      <w:iCs/>
      <w:color w:val="404040" w:themeColor="text1" w:themeTint="BF"/>
    </w:rPr>
  </w:style>
  <w:style w:type="paragraph" w:styleId="a9">
    <w:name w:val="List Paragraph"/>
    <w:basedOn w:val="a"/>
    <w:uiPriority w:val="34"/>
    <w:qFormat/>
    <w:rsid w:val="004B6505"/>
    <w:pPr>
      <w:ind w:left="720"/>
      <w:contextualSpacing/>
    </w:pPr>
  </w:style>
  <w:style w:type="character" w:styleId="21">
    <w:name w:val="Intense Emphasis"/>
    <w:basedOn w:val="a0"/>
    <w:uiPriority w:val="21"/>
    <w:qFormat/>
    <w:rsid w:val="004B6505"/>
    <w:rPr>
      <w:i/>
      <w:iCs/>
      <w:color w:val="2F5496" w:themeColor="accent1" w:themeShade="BF"/>
    </w:rPr>
  </w:style>
  <w:style w:type="paragraph" w:styleId="22">
    <w:name w:val="Intense Quote"/>
    <w:basedOn w:val="a"/>
    <w:next w:val="a"/>
    <w:link w:val="23"/>
    <w:uiPriority w:val="30"/>
    <w:qFormat/>
    <w:rsid w:val="004B650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4B6505"/>
    <w:rPr>
      <w:i/>
      <w:iCs/>
      <w:color w:val="2F5496" w:themeColor="accent1" w:themeShade="BF"/>
    </w:rPr>
  </w:style>
  <w:style w:type="character" w:styleId="24">
    <w:name w:val="Intense Reference"/>
    <w:basedOn w:val="a0"/>
    <w:uiPriority w:val="32"/>
    <w:qFormat/>
    <w:rsid w:val="004B650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782212">
      <w:bodyDiv w:val="1"/>
      <w:marLeft w:val="0"/>
      <w:marRight w:val="0"/>
      <w:marTop w:val="0"/>
      <w:marBottom w:val="0"/>
      <w:divBdr>
        <w:top w:val="none" w:sz="0" w:space="0" w:color="auto"/>
        <w:left w:val="none" w:sz="0" w:space="0" w:color="auto"/>
        <w:bottom w:val="none" w:sz="0" w:space="0" w:color="auto"/>
        <w:right w:val="none" w:sz="0" w:space="0" w:color="auto"/>
      </w:divBdr>
      <w:divsChild>
        <w:div w:id="1913156137">
          <w:marLeft w:val="0"/>
          <w:marRight w:val="0"/>
          <w:marTop w:val="0"/>
          <w:marBottom w:val="0"/>
          <w:divBdr>
            <w:top w:val="none" w:sz="0" w:space="0" w:color="auto"/>
            <w:left w:val="none" w:sz="0" w:space="0" w:color="auto"/>
            <w:bottom w:val="none" w:sz="0" w:space="0" w:color="auto"/>
            <w:right w:val="none" w:sz="0" w:space="0" w:color="auto"/>
          </w:divBdr>
        </w:div>
        <w:div w:id="1005520929">
          <w:marLeft w:val="0"/>
          <w:marRight w:val="0"/>
          <w:marTop w:val="0"/>
          <w:marBottom w:val="0"/>
          <w:divBdr>
            <w:top w:val="none" w:sz="0" w:space="0" w:color="auto"/>
            <w:left w:val="none" w:sz="0" w:space="0" w:color="auto"/>
            <w:bottom w:val="none" w:sz="0" w:space="0" w:color="auto"/>
            <w:right w:val="none" w:sz="0" w:space="0" w:color="auto"/>
          </w:divBdr>
        </w:div>
      </w:divsChild>
    </w:div>
    <w:div w:id="604000277">
      <w:bodyDiv w:val="1"/>
      <w:marLeft w:val="0"/>
      <w:marRight w:val="0"/>
      <w:marTop w:val="0"/>
      <w:marBottom w:val="0"/>
      <w:divBdr>
        <w:top w:val="none" w:sz="0" w:space="0" w:color="auto"/>
        <w:left w:val="none" w:sz="0" w:space="0" w:color="auto"/>
        <w:bottom w:val="none" w:sz="0" w:space="0" w:color="auto"/>
        <w:right w:val="none" w:sz="0" w:space="0" w:color="auto"/>
      </w:divBdr>
      <w:divsChild>
        <w:div w:id="539825138">
          <w:marLeft w:val="0"/>
          <w:marRight w:val="0"/>
          <w:marTop w:val="0"/>
          <w:marBottom w:val="0"/>
          <w:divBdr>
            <w:top w:val="none" w:sz="0" w:space="0" w:color="auto"/>
            <w:left w:val="none" w:sz="0" w:space="0" w:color="auto"/>
            <w:bottom w:val="none" w:sz="0" w:space="0" w:color="auto"/>
            <w:right w:val="none" w:sz="0" w:space="0" w:color="auto"/>
          </w:divBdr>
        </w:div>
        <w:div w:id="2065329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（有）森山建設 .</cp:lastModifiedBy>
  <cp:revision>2</cp:revision>
  <dcterms:created xsi:type="dcterms:W3CDTF">2025-06-09T14:51:00Z</dcterms:created>
  <dcterms:modified xsi:type="dcterms:W3CDTF">2025-06-09T14:51:00Z</dcterms:modified>
</cp:coreProperties>
</file>